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2d6bfaa1d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bb70a5339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Zetzwil,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9cb159f7b4228" /><Relationship Type="http://schemas.openxmlformats.org/officeDocument/2006/relationships/numbering" Target="/word/numbering.xml" Id="R77d2b22b947c496f" /><Relationship Type="http://schemas.openxmlformats.org/officeDocument/2006/relationships/settings" Target="/word/settings.xml" Id="R2404e8bcb0144f0f" /><Relationship Type="http://schemas.openxmlformats.org/officeDocument/2006/relationships/image" Target="/word/media/63963fe4-8aa3-4333-832c-9f3c0e16c2dd.png" Id="R50fbb70a53394da9" /></Relationships>
</file>