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cdd47b473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cc5d64b28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Zofingen,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11296ff479498f" /><Relationship Type="http://schemas.openxmlformats.org/officeDocument/2006/relationships/numbering" Target="/word/numbering.xml" Id="R693ab8513d1944e1" /><Relationship Type="http://schemas.openxmlformats.org/officeDocument/2006/relationships/settings" Target="/word/settings.xml" Id="R6098dc4a95854ff6" /><Relationship Type="http://schemas.openxmlformats.org/officeDocument/2006/relationships/image" Target="/word/media/b92d5028-f053-480b-9eea-9c15e7c2a886.png" Id="R44dcc5d64b2845fd" /></Relationships>
</file>