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015c21ac6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dbc81b3cc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Zueberwangen,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1fbc600a04134" /><Relationship Type="http://schemas.openxmlformats.org/officeDocument/2006/relationships/numbering" Target="/word/numbering.xml" Id="R3676e48bcab44585" /><Relationship Type="http://schemas.openxmlformats.org/officeDocument/2006/relationships/settings" Target="/word/settings.xml" Id="R8ae49cf0488b4223" /><Relationship Type="http://schemas.openxmlformats.org/officeDocument/2006/relationships/image" Target="/word/media/6acf4388-6d25-4500-a5b9-6763e5f4c59b.png" Id="R8d9dbc81b3cc42a0" /></Relationships>
</file>