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73214847c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f2a68d85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12) / Hirzenbach,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3bffc75a4715" /><Relationship Type="http://schemas.openxmlformats.org/officeDocument/2006/relationships/numbering" Target="/word/numbering.xml" Id="R9b136e8116ec4abb" /><Relationship Type="http://schemas.openxmlformats.org/officeDocument/2006/relationships/settings" Target="/word/settings.xml" Id="R48a2b63c8363482c" /><Relationship Type="http://schemas.openxmlformats.org/officeDocument/2006/relationships/image" Target="/word/media/0d2cd5f2-6610-45bb-820c-e5a675a14a63.png" Id="R289f2a68d85c4308" /></Relationships>
</file>