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2b8139717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19bb4dde9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Birchenacher,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e7eb3bbef4be9" /><Relationship Type="http://schemas.openxmlformats.org/officeDocument/2006/relationships/numbering" Target="/word/numbering.xml" Id="R212c82559cb445a5" /><Relationship Type="http://schemas.openxmlformats.org/officeDocument/2006/relationships/settings" Target="/word/settings.xml" Id="Rae7cc06677ee4406" /><Relationship Type="http://schemas.openxmlformats.org/officeDocument/2006/relationships/image" Target="/word/media/0b4016ec-2c29-4353-a57d-bcd1271b52db.png" Id="R8b619bb4dde94cb1" /></Relationships>
</file>