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ae8dce178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3ab76b299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Froeschguellen,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76d8801c14860" /><Relationship Type="http://schemas.openxmlformats.org/officeDocument/2006/relationships/numbering" Target="/word/numbering.xml" Id="Rd2d4712d59e54d51" /><Relationship Type="http://schemas.openxmlformats.org/officeDocument/2006/relationships/settings" Target="/word/settings.xml" Id="R0e831675be9d4cd9" /><Relationship Type="http://schemas.openxmlformats.org/officeDocument/2006/relationships/image" Target="/word/media/dbc63ce7-df96-4b46-92d3-531797b71b09.png" Id="R38d3ab76b2994a06" /></Relationships>
</file>