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0e4237b2c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a794bc853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Zumikon / Maiacher,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e6b599a534ab3" /><Relationship Type="http://schemas.openxmlformats.org/officeDocument/2006/relationships/numbering" Target="/word/numbering.xml" Id="R87612964e5f64104" /><Relationship Type="http://schemas.openxmlformats.org/officeDocument/2006/relationships/settings" Target="/word/settings.xml" Id="Rd483e2958a1a4193" /><Relationship Type="http://schemas.openxmlformats.org/officeDocument/2006/relationships/image" Target="/word/media/d9eb300f-2e20-4cad-ad54-254d9c48cb30.png" Id="R5a9a794bc853405f" /></Relationships>
</file>