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52699eedf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b8d4260f5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Zumikon (Dorfkern),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2aed324de42db" /><Relationship Type="http://schemas.openxmlformats.org/officeDocument/2006/relationships/numbering" Target="/word/numbering.xml" Id="R118e5063b0ba4c2c" /><Relationship Type="http://schemas.openxmlformats.org/officeDocument/2006/relationships/settings" Target="/word/settings.xml" Id="R88ee7cff0d954cdb" /><Relationship Type="http://schemas.openxmlformats.org/officeDocument/2006/relationships/image" Target="/word/media/4adb46e4-fa88-45fa-93ef-768f6538db05.png" Id="R3a6b8d4260f54fae" /></Relationships>
</file>