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17fb0cacf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c9e3a804d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Zweisimmen,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a2ac3b53e4f04" /><Relationship Type="http://schemas.openxmlformats.org/officeDocument/2006/relationships/numbering" Target="/word/numbering.xml" Id="R3eb02090d02d48c4" /><Relationship Type="http://schemas.openxmlformats.org/officeDocument/2006/relationships/settings" Target="/word/settings.xml" Id="R90dbfecee57446d5" /><Relationship Type="http://schemas.openxmlformats.org/officeDocument/2006/relationships/image" Target="/word/media/0d023c25-ee47-49f1-9125-aef4651131af.png" Id="Rcf5c9e3a804d4094" /></Relationships>
</file>