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2688a2342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e8080b808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Zweite Altmatt,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06c94a97e41e0" /><Relationship Type="http://schemas.openxmlformats.org/officeDocument/2006/relationships/numbering" Target="/word/numbering.xml" Id="R2a5a2b01916348bd" /><Relationship Type="http://schemas.openxmlformats.org/officeDocument/2006/relationships/settings" Target="/word/settings.xml" Id="R09b0a0001be84c01" /><Relationship Type="http://schemas.openxmlformats.org/officeDocument/2006/relationships/image" Target="/word/media/be914858-1f5a-4106-b92e-86fa9d975c66.png" Id="R910e8080b80847ec" /></Relationships>
</file>