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200d4d584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2b5e00e71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Hajin,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db10b12ad43bf" /><Relationship Type="http://schemas.openxmlformats.org/officeDocument/2006/relationships/numbering" Target="/word/numbering.xml" Id="Re9b8a21a6f934afb" /><Relationship Type="http://schemas.openxmlformats.org/officeDocument/2006/relationships/settings" Target="/word/settings.xml" Id="R6d1e6215e539417e" /><Relationship Type="http://schemas.openxmlformats.org/officeDocument/2006/relationships/image" Target="/word/media/68854e27-b49a-431e-8847-8b7b901eb1fc.png" Id="Rcaa2b5e00e714e38" /></Relationships>
</file>