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60df00935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696d58b66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Muhradah,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ae3cc361c437f" /><Relationship Type="http://schemas.openxmlformats.org/officeDocument/2006/relationships/numbering" Target="/word/numbering.xml" Id="R976c4c2be50847df" /><Relationship Type="http://schemas.openxmlformats.org/officeDocument/2006/relationships/settings" Target="/word/settings.xml" Id="Rd1d568d0152b4c2a" /><Relationship Type="http://schemas.openxmlformats.org/officeDocument/2006/relationships/image" Target="/word/media/e9c6e90b-2f94-476b-ada7-4a345cf829f8.png" Id="Rde7696d58b6642a4" /></Relationships>
</file>