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c572186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e05b002d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Saraqib,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5fab87524c86" /><Relationship Type="http://schemas.openxmlformats.org/officeDocument/2006/relationships/numbering" Target="/word/numbering.xml" Id="R5a86a5b28ad646ee" /><Relationship Type="http://schemas.openxmlformats.org/officeDocument/2006/relationships/settings" Target="/word/settings.xml" Id="Raad67ff7b320456d" /><Relationship Type="http://schemas.openxmlformats.org/officeDocument/2006/relationships/image" Target="/word/media/0582d049-63a2-4407-bac9-ea4707e4191a.png" Id="Ref1ee05b002d4252" /></Relationships>
</file>