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4e4b0d8cb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1adb7af8b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Arogongo,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604efb4524506" /><Relationship Type="http://schemas.openxmlformats.org/officeDocument/2006/relationships/numbering" Target="/word/numbering.xml" Id="R596e6ebbedce4799" /><Relationship Type="http://schemas.openxmlformats.org/officeDocument/2006/relationships/settings" Target="/word/settings.xml" Id="R64a690dd3e4341cd" /><Relationship Type="http://schemas.openxmlformats.org/officeDocument/2006/relationships/image" Target="/word/media/1bf2b1d6-85ce-4997-bccf-f231b25c828b.png" Id="R6651adb7af8b47e7" /></Relationships>
</file>