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03eb6e5c0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b25abb9b4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0e5158a794e2a" /><Relationship Type="http://schemas.openxmlformats.org/officeDocument/2006/relationships/numbering" Target="/word/numbering.xml" Id="R18cab05631c54be8" /><Relationship Type="http://schemas.openxmlformats.org/officeDocument/2006/relationships/settings" Target="/word/settings.xml" Id="R9e6174b08bd5499f" /><Relationship Type="http://schemas.openxmlformats.org/officeDocument/2006/relationships/image" Target="/word/media/b4daaecc-5d24-4e1e-a9e7-8c5f7394d4d7.png" Id="Re5db25abb9b449e0" /></Relationships>
</file>