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d0b3b928e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5aaf35d8b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Bashay,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bbd09aa5b4fd1" /><Relationship Type="http://schemas.openxmlformats.org/officeDocument/2006/relationships/numbering" Target="/word/numbering.xml" Id="R756890234cca46ae" /><Relationship Type="http://schemas.openxmlformats.org/officeDocument/2006/relationships/settings" Target="/word/settings.xml" Id="Raab28377d84e4ec2" /><Relationship Type="http://schemas.openxmlformats.org/officeDocument/2006/relationships/image" Target="/word/media/afaeeb29-bfa2-4def-a647-c8d21672dbdd.png" Id="R9d65aaf35d8b4911" /></Relationships>
</file>