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38eaf6b10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8f2007ec6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2bef47df046a8" /><Relationship Type="http://schemas.openxmlformats.org/officeDocument/2006/relationships/numbering" Target="/word/numbering.xml" Id="R0b570dc7a34941de" /><Relationship Type="http://schemas.openxmlformats.org/officeDocument/2006/relationships/settings" Target="/word/settings.xml" Id="R2ec983710c144079" /><Relationship Type="http://schemas.openxmlformats.org/officeDocument/2006/relationships/image" Target="/word/media/ce0cdc44-a842-4eea-a48b-905c5e03557b.png" Id="Rf918f2007ec64ac8" /></Relationships>
</file>