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b8bfe715e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532d1ab7c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Bunambiyu,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8f2aed6764798" /><Relationship Type="http://schemas.openxmlformats.org/officeDocument/2006/relationships/numbering" Target="/word/numbering.xml" Id="Ra2b71ed5d76a4f53" /><Relationship Type="http://schemas.openxmlformats.org/officeDocument/2006/relationships/settings" Target="/word/settings.xml" Id="R0aa583bd8f044ceb" /><Relationship Type="http://schemas.openxmlformats.org/officeDocument/2006/relationships/image" Target="/word/media/866745ca-367c-4656-89a3-dea9b688b6d4.png" Id="R8f6532d1ab7c44a1" /></Relationships>
</file>