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0f43deb6c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1acff6d06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Bwejuu,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be0bf0a964ba7" /><Relationship Type="http://schemas.openxmlformats.org/officeDocument/2006/relationships/numbering" Target="/word/numbering.xml" Id="Re5fd00a8d2d5457c" /><Relationship Type="http://schemas.openxmlformats.org/officeDocument/2006/relationships/settings" Target="/word/settings.xml" Id="Rb853867be0a04872" /><Relationship Type="http://schemas.openxmlformats.org/officeDocument/2006/relationships/image" Target="/word/media/e9533ca0-6c83-47ef-8c0e-f4ea1a02b3b4.png" Id="R4611acff6d064d87" /></Relationships>
</file>