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cbb065b43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95e930319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Chake Chake,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ad5bcde5844d6" /><Relationship Type="http://schemas.openxmlformats.org/officeDocument/2006/relationships/numbering" Target="/word/numbering.xml" Id="R52af4c2237e24d40" /><Relationship Type="http://schemas.openxmlformats.org/officeDocument/2006/relationships/settings" Target="/word/settings.xml" Id="Rb973a31a4ed84e3b" /><Relationship Type="http://schemas.openxmlformats.org/officeDocument/2006/relationships/image" Target="/word/media/1003a6ad-7d07-4b0b-8a84-81413c5c57c9.png" Id="R2d095e9303194da3" /></Relationships>
</file>