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0623c27dd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723221058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Chamunyana,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d44cea83047c0" /><Relationship Type="http://schemas.openxmlformats.org/officeDocument/2006/relationships/numbering" Target="/word/numbering.xml" Id="R524dc2b21a3c4f65" /><Relationship Type="http://schemas.openxmlformats.org/officeDocument/2006/relationships/settings" Target="/word/settings.xml" Id="Raedb0f3a60f040df" /><Relationship Type="http://schemas.openxmlformats.org/officeDocument/2006/relationships/image" Target="/word/media/4133ac93-56ba-4875-b723-61d0b0843f36.png" Id="Rdbe72322105841e5" /></Relationships>
</file>