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b1c005af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055582f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4d8212cb54eac" /><Relationship Type="http://schemas.openxmlformats.org/officeDocument/2006/relationships/numbering" Target="/word/numbering.xml" Id="R44a3ae64e8f34b89" /><Relationship Type="http://schemas.openxmlformats.org/officeDocument/2006/relationships/settings" Target="/word/settings.xml" Id="Rfbb16059c030409d" /><Relationship Type="http://schemas.openxmlformats.org/officeDocument/2006/relationships/image" Target="/word/media/09bb3cd8-d833-4a87-93b2-49f3e8e3272b.png" Id="R4301055582fc4c8c" /></Relationships>
</file>