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26b6f34af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aa6a8adaa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Chomachankola,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c1b031be44469" /><Relationship Type="http://schemas.openxmlformats.org/officeDocument/2006/relationships/numbering" Target="/word/numbering.xml" Id="Rb00ed10359f54489" /><Relationship Type="http://schemas.openxmlformats.org/officeDocument/2006/relationships/settings" Target="/word/settings.xml" Id="R756cb513ec8b4bb2" /><Relationship Type="http://schemas.openxmlformats.org/officeDocument/2006/relationships/image" Target="/word/media/60cc84ed-6d79-4313-92d3-9aaefacd5a3e.png" Id="R5d9aa6a8adaa4781" /></Relationships>
</file>