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70ded2e37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a66b958c0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96b820c82490d" /><Relationship Type="http://schemas.openxmlformats.org/officeDocument/2006/relationships/numbering" Target="/word/numbering.xml" Id="R83b17304778c4a73" /><Relationship Type="http://schemas.openxmlformats.org/officeDocument/2006/relationships/settings" Target="/word/settings.xml" Id="R3285efb926e54926" /><Relationship Type="http://schemas.openxmlformats.org/officeDocument/2006/relationships/image" Target="/word/media/bbb9f996-34cb-49ac-85cc-c74d2ccd6cd5.png" Id="R37fa66b958c0410b" /></Relationships>
</file>