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3276afaa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300aee3cf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b0ba7a9044946" /><Relationship Type="http://schemas.openxmlformats.org/officeDocument/2006/relationships/numbering" Target="/word/numbering.xml" Id="R2255e8706b38437e" /><Relationship Type="http://schemas.openxmlformats.org/officeDocument/2006/relationships/settings" Target="/word/settings.xml" Id="Ra297645149dd4aca" /><Relationship Type="http://schemas.openxmlformats.org/officeDocument/2006/relationships/image" Target="/word/media/c7f06169-c1bf-483b-ac84-ad37d4dbd375.png" Id="R669300aee3cf42f7" /></Relationships>
</file>