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1f1dca33a749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9d8e1a7e13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Diminineio,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602947c4e44c5c" /><Relationship Type="http://schemas.openxmlformats.org/officeDocument/2006/relationships/numbering" Target="/word/numbering.xml" Id="Raa8ba784c6264ce6" /><Relationship Type="http://schemas.openxmlformats.org/officeDocument/2006/relationships/settings" Target="/word/settings.xml" Id="Rbbaf9e9fbfab4298" /><Relationship Type="http://schemas.openxmlformats.org/officeDocument/2006/relationships/image" Target="/word/media/068b0d8b-b693-4329-85f3-5ebb72b54679.png" Id="Re19d8e1a7e134bc4" /></Relationships>
</file>