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d12e8346c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6efc902b8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Endulen,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0ca7812c94eb5" /><Relationship Type="http://schemas.openxmlformats.org/officeDocument/2006/relationships/numbering" Target="/word/numbering.xml" Id="Red2fc62fdfab46c8" /><Relationship Type="http://schemas.openxmlformats.org/officeDocument/2006/relationships/settings" Target="/word/settings.xml" Id="R487684ac88014998" /><Relationship Type="http://schemas.openxmlformats.org/officeDocument/2006/relationships/image" Target="/word/media/6b13c97d-006a-479b-90e4-3716fca7b5cc.png" Id="R6a26efc902b84154" /></Relationships>
</file>