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5255bd143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c821be5b7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Gombero,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ef14a5eabf4328" /><Relationship Type="http://schemas.openxmlformats.org/officeDocument/2006/relationships/numbering" Target="/word/numbering.xml" Id="R6292876a27e44edf" /><Relationship Type="http://schemas.openxmlformats.org/officeDocument/2006/relationships/settings" Target="/word/settings.xml" Id="R4616ca87f02642fe" /><Relationship Type="http://schemas.openxmlformats.org/officeDocument/2006/relationships/image" Target="/word/media/12bfceb8-a251-43dd-8c12-b9ac977bf0ff.png" Id="Rf67c821be5b74ebf" /></Relationships>
</file>