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7935f76b5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eaaae8b9d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Goweko,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e9207ca8340b5" /><Relationship Type="http://schemas.openxmlformats.org/officeDocument/2006/relationships/numbering" Target="/word/numbering.xml" Id="Rc9c36406fab14ae5" /><Relationship Type="http://schemas.openxmlformats.org/officeDocument/2006/relationships/settings" Target="/word/settings.xml" Id="Rd9cda8ed345a4d46" /><Relationship Type="http://schemas.openxmlformats.org/officeDocument/2006/relationships/image" Target="/word/media/962c1ada-f494-4007-8348-417316b8c114.png" Id="Rd2aeaaae8b9d497d" /></Relationships>
</file>