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d027c8382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2b687ec6e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Hemwuti,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0683480e640cc" /><Relationship Type="http://schemas.openxmlformats.org/officeDocument/2006/relationships/numbering" Target="/word/numbering.xml" Id="Rf0d7c6ba3dd143c4" /><Relationship Type="http://schemas.openxmlformats.org/officeDocument/2006/relationships/settings" Target="/word/settings.xml" Id="R2afab5fb0ba84769" /><Relationship Type="http://schemas.openxmlformats.org/officeDocument/2006/relationships/image" Target="/word/media/9a3d0c67-ead5-4777-aa29-1bed3ef9f3dd.png" Id="Rf942b687ec6e443a" /></Relationships>
</file>