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1e61e1dc1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1e66d90d3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320fb566e4f79" /><Relationship Type="http://schemas.openxmlformats.org/officeDocument/2006/relationships/numbering" Target="/word/numbering.xml" Id="R8122b2d90f044028" /><Relationship Type="http://schemas.openxmlformats.org/officeDocument/2006/relationships/settings" Target="/word/settings.xml" Id="R382aa086d25c46f9" /><Relationship Type="http://schemas.openxmlformats.org/officeDocument/2006/relationships/image" Target="/word/media/048cf7c0-3000-4240-80ca-bbe50ad27b95.png" Id="Rfc91e66d90d34125" /></Relationships>
</file>