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63421bb7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e8e32f9e3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Ifiga,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18ae2e72a4edb" /><Relationship Type="http://schemas.openxmlformats.org/officeDocument/2006/relationships/numbering" Target="/word/numbering.xml" Id="R4508e5f704954a54" /><Relationship Type="http://schemas.openxmlformats.org/officeDocument/2006/relationships/settings" Target="/word/settings.xml" Id="Rbf4b86ffbb2d4813" /><Relationship Type="http://schemas.openxmlformats.org/officeDocument/2006/relationships/image" Target="/word/media/c267e4d7-18af-44cd-8cc3-909be040761b.png" Id="R795e8e32f9e340cc" /></Relationships>
</file>