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3f483a443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26990e0b0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Inonelwa,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b717e7f24b78" /><Relationship Type="http://schemas.openxmlformats.org/officeDocument/2006/relationships/numbering" Target="/word/numbering.xml" Id="Ref71c86de8104312" /><Relationship Type="http://schemas.openxmlformats.org/officeDocument/2006/relationships/settings" Target="/word/settings.xml" Id="Rc346347daef3488a" /><Relationship Type="http://schemas.openxmlformats.org/officeDocument/2006/relationships/image" Target="/word/media/6d63251b-f393-415b-ab2d-ba39a40fb7d8.png" Id="Rebf26990e0b04143" /></Relationships>
</file>