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530237a4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91af77575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Kahengere,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f7ea18eb455f" /><Relationship Type="http://schemas.openxmlformats.org/officeDocument/2006/relationships/numbering" Target="/word/numbering.xml" Id="R539d07084f494dda" /><Relationship Type="http://schemas.openxmlformats.org/officeDocument/2006/relationships/settings" Target="/word/settings.xml" Id="Ra5ea705c081446fc" /><Relationship Type="http://schemas.openxmlformats.org/officeDocument/2006/relationships/image" Target="/word/media/384c4b8b-5179-44a8-a96c-d9e9017756c3.png" Id="R4fc91af775754dc1" /></Relationships>
</file>