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e4391c647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e8a750c84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Kakindu,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8682da2b84b9d" /><Relationship Type="http://schemas.openxmlformats.org/officeDocument/2006/relationships/numbering" Target="/word/numbering.xml" Id="R5f6082cef1264d3d" /><Relationship Type="http://schemas.openxmlformats.org/officeDocument/2006/relationships/settings" Target="/word/settings.xml" Id="R772b4ab53d094efb" /><Relationship Type="http://schemas.openxmlformats.org/officeDocument/2006/relationships/image" Target="/word/media/b90873fd-8f24-42f1-833a-ff197f4a468c.png" Id="Rccae8a750c844ebc" /></Relationships>
</file>