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05a3ff334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d4639645e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Kakunyu,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9b3de8014a4d" /><Relationship Type="http://schemas.openxmlformats.org/officeDocument/2006/relationships/numbering" Target="/word/numbering.xml" Id="Rcf8b5dbad61749eb" /><Relationship Type="http://schemas.openxmlformats.org/officeDocument/2006/relationships/settings" Target="/word/settings.xml" Id="Rbf57b526ecb648fb" /><Relationship Type="http://schemas.openxmlformats.org/officeDocument/2006/relationships/image" Target="/word/media/51a9f2a1-5a7a-4c87-8e68-cce882d582a6.png" Id="Rb45d4639645e4cfc" /></Relationships>
</file>