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f30faf387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116d3a36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b91d77ec4e56" /><Relationship Type="http://schemas.openxmlformats.org/officeDocument/2006/relationships/numbering" Target="/word/numbering.xml" Id="Ra8948ce3581d4324" /><Relationship Type="http://schemas.openxmlformats.org/officeDocument/2006/relationships/settings" Target="/word/settings.xml" Id="Rae45fb5eb6b64052" /><Relationship Type="http://schemas.openxmlformats.org/officeDocument/2006/relationships/image" Target="/word/media/149f9924-3a7d-402b-9d00-5ea634bdb195.png" Id="R9744116d3a364f8d" /></Relationships>
</file>