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cb47bec85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016b965a7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Kasamia,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52503726f4aa4" /><Relationship Type="http://schemas.openxmlformats.org/officeDocument/2006/relationships/numbering" Target="/word/numbering.xml" Id="Rb2a722b7fc464b57" /><Relationship Type="http://schemas.openxmlformats.org/officeDocument/2006/relationships/settings" Target="/word/settings.xml" Id="Ra2a434802efb4fc6" /><Relationship Type="http://schemas.openxmlformats.org/officeDocument/2006/relationships/image" Target="/word/media/b0bad0dd-6553-434d-86e8-94f3b2497511.png" Id="Rc31016b965a742df" /></Relationships>
</file>