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3d29d70c3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da52882b9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Kasapa,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4c67b077146a1" /><Relationship Type="http://schemas.openxmlformats.org/officeDocument/2006/relationships/numbering" Target="/word/numbering.xml" Id="Rb505214dd54a44bb" /><Relationship Type="http://schemas.openxmlformats.org/officeDocument/2006/relationships/settings" Target="/word/settings.xml" Id="Rb789ed556bed454d" /><Relationship Type="http://schemas.openxmlformats.org/officeDocument/2006/relationships/image" Target="/word/media/9bfbbb2e-e96a-421f-a200-508271f7016f.png" Id="R30fda52882b94455" /></Relationships>
</file>