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a4c1c8d79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44b6f148b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Katia,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e744e0e3e4e74" /><Relationship Type="http://schemas.openxmlformats.org/officeDocument/2006/relationships/numbering" Target="/word/numbering.xml" Id="Rb1464ec01f504189" /><Relationship Type="http://schemas.openxmlformats.org/officeDocument/2006/relationships/settings" Target="/word/settings.xml" Id="Rf1aa359d81b54ee9" /><Relationship Type="http://schemas.openxmlformats.org/officeDocument/2006/relationships/image" Target="/word/media/c205e3ef-0553-41c6-8f59-12196be2ade4.png" Id="R4f344b6f148b4061" /></Relationships>
</file>