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53211cc63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4bafa591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Kichaka,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322d0bad14662" /><Relationship Type="http://schemas.openxmlformats.org/officeDocument/2006/relationships/numbering" Target="/word/numbering.xml" Id="R2ef88a8f6bc14d9d" /><Relationship Type="http://schemas.openxmlformats.org/officeDocument/2006/relationships/settings" Target="/word/settings.xml" Id="Rc331533a74994800" /><Relationship Type="http://schemas.openxmlformats.org/officeDocument/2006/relationships/image" Target="/word/media/e864f320-5087-46a4-92a3-c20c31da1800.png" Id="Rf984bafa5915449c" /></Relationships>
</file>