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94d7b68a7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f39f2ffad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Kidanagwa,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12e295e344045" /><Relationship Type="http://schemas.openxmlformats.org/officeDocument/2006/relationships/numbering" Target="/word/numbering.xml" Id="R57342c2954c6427a" /><Relationship Type="http://schemas.openxmlformats.org/officeDocument/2006/relationships/settings" Target="/word/settings.xml" Id="R1244c9fac38240f4" /><Relationship Type="http://schemas.openxmlformats.org/officeDocument/2006/relationships/image" Target="/word/media/eb1117f4-e07a-4c3f-a23b-b03928857dcb.png" Id="R304f39f2ffad492e" /></Relationships>
</file>