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25113e370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9234ec3ed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Kifula,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6c740e77d482d" /><Relationship Type="http://schemas.openxmlformats.org/officeDocument/2006/relationships/numbering" Target="/word/numbering.xml" Id="R0b4957d3fd2a405d" /><Relationship Type="http://schemas.openxmlformats.org/officeDocument/2006/relationships/settings" Target="/word/settings.xml" Id="R33fe41f574524a46" /><Relationship Type="http://schemas.openxmlformats.org/officeDocument/2006/relationships/image" Target="/word/media/94d2c2d9-b699-4e86-88f7-9c22bc0d4d87.png" Id="R0f89234ec3ed4c06" /></Relationships>
</file>