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e7e6f9fcf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53db5d5fd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Kihogoni,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64f2ed9fe4d97" /><Relationship Type="http://schemas.openxmlformats.org/officeDocument/2006/relationships/numbering" Target="/word/numbering.xml" Id="Rea8b372f8f7e4fe7" /><Relationship Type="http://schemas.openxmlformats.org/officeDocument/2006/relationships/settings" Target="/word/settings.xml" Id="R5b7cb9bdd62b4fad" /><Relationship Type="http://schemas.openxmlformats.org/officeDocument/2006/relationships/image" Target="/word/media/f8c69c09-39be-464e-a621-8a7c102cb5e9.png" Id="R8fd53db5d5fd4c54" /></Relationships>
</file>