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e48867bf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c5f26908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0d2ef8e074f49" /><Relationship Type="http://schemas.openxmlformats.org/officeDocument/2006/relationships/numbering" Target="/word/numbering.xml" Id="Rb038dc281a81427f" /><Relationship Type="http://schemas.openxmlformats.org/officeDocument/2006/relationships/settings" Target="/word/settings.xml" Id="R58081c5501454305" /><Relationship Type="http://schemas.openxmlformats.org/officeDocument/2006/relationships/image" Target="/word/media/29823a8a-63fe-4180-9fe7-5c4c05c0f823.png" Id="R894c5f26908340ad" /></Relationships>
</file>