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2b27cde5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a731d9ac2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Kinambeu,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c97e3d2640aa" /><Relationship Type="http://schemas.openxmlformats.org/officeDocument/2006/relationships/numbering" Target="/word/numbering.xml" Id="R0d14696193234940" /><Relationship Type="http://schemas.openxmlformats.org/officeDocument/2006/relationships/settings" Target="/word/settings.xml" Id="R13098df3635b42bb" /><Relationship Type="http://schemas.openxmlformats.org/officeDocument/2006/relationships/image" Target="/word/media/201d828b-f10b-4bef-825f-0e6cff20c52b.png" Id="Ree9a731d9ac24945" /></Relationships>
</file>