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839e812ca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ccda25512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Kipororo,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03ae49e79487c" /><Relationship Type="http://schemas.openxmlformats.org/officeDocument/2006/relationships/numbering" Target="/word/numbering.xml" Id="R3dde18e719c344e4" /><Relationship Type="http://schemas.openxmlformats.org/officeDocument/2006/relationships/settings" Target="/word/settings.xml" Id="Ra869d1e6927843b3" /><Relationship Type="http://schemas.openxmlformats.org/officeDocument/2006/relationships/image" Target="/word/media/4855ba67-097c-46ea-88e2-95ef83e6d4bd.png" Id="Rfc0ccda2551241df" /></Relationships>
</file>