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1f6a48a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5645abc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1bf374c3b4a6e" /><Relationship Type="http://schemas.openxmlformats.org/officeDocument/2006/relationships/numbering" Target="/word/numbering.xml" Id="R9f27e661cf3d4af8" /><Relationship Type="http://schemas.openxmlformats.org/officeDocument/2006/relationships/settings" Target="/word/settings.xml" Id="R9efefc06fc9f4b64" /><Relationship Type="http://schemas.openxmlformats.org/officeDocument/2006/relationships/image" Target="/word/media/4f0e079c-fd7c-449c-9101-068f48ad09a0.png" Id="R0cbd5645abcf4ed1" /></Relationships>
</file>