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463d77d4e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c4dee3471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Kivugo,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592e11758460f" /><Relationship Type="http://schemas.openxmlformats.org/officeDocument/2006/relationships/numbering" Target="/word/numbering.xml" Id="R075cbcb46d7e4e9a" /><Relationship Type="http://schemas.openxmlformats.org/officeDocument/2006/relationships/settings" Target="/word/settings.xml" Id="R655a6340271347ee" /><Relationship Type="http://schemas.openxmlformats.org/officeDocument/2006/relationships/image" Target="/word/media/a525d299-27ce-44ea-8da3-bc54b82c452b.png" Id="Rb1bc4dee34714ecc" /></Relationships>
</file>