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b68bd5950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2b00e62b9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Lukula,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1cf8163bc4900" /><Relationship Type="http://schemas.openxmlformats.org/officeDocument/2006/relationships/numbering" Target="/word/numbering.xml" Id="Rc6e0b65781d64025" /><Relationship Type="http://schemas.openxmlformats.org/officeDocument/2006/relationships/settings" Target="/word/settings.xml" Id="R2b023a7893bf4a96" /><Relationship Type="http://schemas.openxmlformats.org/officeDocument/2006/relationships/image" Target="/word/media/63ba017c-b1db-44a2-af5a-7153095b7bfd.png" Id="Rdb12b00e62b94c7c" /></Relationships>
</file>